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88" w:rsidRDefault="00C03588" w:rsidP="00D457EC">
      <w:pPr>
        <w:autoSpaceDE w:val="0"/>
        <w:autoSpaceDN w:val="0"/>
        <w:adjustRightInd w:val="0"/>
        <w:rPr>
          <w:rFonts w:cs="DBOffice"/>
          <w:b/>
          <w:sz w:val="28"/>
          <w:szCs w:val="28"/>
        </w:rPr>
      </w:pPr>
    </w:p>
    <w:p w:rsidR="00D457EC" w:rsidRPr="001965C0" w:rsidRDefault="00D457EC" w:rsidP="00D457EC">
      <w:pPr>
        <w:autoSpaceDE w:val="0"/>
        <w:autoSpaceDN w:val="0"/>
        <w:adjustRightInd w:val="0"/>
        <w:rPr>
          <w:rFonts w:cs="DBOffice-Regular"/>
          <w:b/>
          <w:sz w:val="28"/>
          <w:szCs w:val="28"/>
        </w:rPr>
      </w:pPr>
      <w:r w:rsidRPr="001965C0">
        <w:rPr>
          <w:rFonts w:cs="DBOffice"/>
          <w:b/>
          <w:sz w:val="28"/>
          <w:szCs w:val="28"/>
        </w:rPr>
        <w:t>Antrag zur Teilnahme für das</w:t>
      </w:r>
      <w:r>
        <w:rPr>
          <w:rFonts w:cs="DBOffice"/>
          <w:b/>
          <w:sz w:val="28"/>
          <w:szCs w:val="28"/>
        </w:rPr>
        <w:t xml:space="preserve"> </w:t>
      </w:r>
      <w:r w:rsidRPr="001965C0">
        <w:rPr>
          <w:rFonts w:cs="DBOffice-Bold"/>
          <w:b/>
          <w:bCs/>
          <w:sz w:val="28"/>
          <w:szCs w:val="28"/>
        </w:rPr>
        <w:t xml:space="preserve">Präqualifikationssystem 598_001  </w:t>
      </w:r>
    </w:p>
    <w:p w:rsidR="00D457EC" w:rsidRPr="001965C0" w:rsidRDefault="00D457EC" w:rsidP="00D457EC">
      <w:pPr>
        <w:rPr>
          <w:b/>
          <w:sz w:val="28"/>
          <w:szCs w:val="28"/>
        </w:rPr>
      </w:pPr>
    </w:p>
    <w:p w:rsidR="00D457EC" w:rsidRPr="001965C0" w:rsidRDefault="00D457EC" w:rsidP="00D457EC">
      <w:pPr>
        <w:autoSpaceDE w:val="0"/>
        <w:autoSpaceDN w:val="0"/>
        <w:adjustRightInd w:val="0"/>
        <w:rPr>
          <w:b/>
          <w:sz w:val="28"/>
          <w:szCs w:val="28"/>
        </w:rPr>
      </w:pPr>
      <w:r w:rsidRPr="001965C0">
        <w:rPr>
          <w:b/>
          <w:sz w:val="28"/>
          <w:szCs w:val="28"/>
        </w:rPr>
        <w:t>Fachplanung Förder- und Maschinentechnik Personenverkehrs-anlagen</w:t>
      </w:r>
    </w:p>
    <w:p w:rsidR="00D457EC" w:rsidRPr="001965C0" w:rsidRDefault="00D457EC" w:rsidP="00D457EC">
      <w:pPr>
        <w:autoSpaceDE w:val="0"/>
        <w:autoSpaceDN w:val="0"/>
        <w:adjustRightInd w:val="0"/>
        <w:rPr>
          <w:rFonts w:cs="DBOffice-Bold"/>
          <w:b/>
          <w:bCs/>
          <w:sz w:val="24"/>
          <w:szCs w:val="24"/>
        </w:rPr>
      </w:pPr>
    </w:p>
    <w:p w:rsidR="00D457EC" w:rsidRPr="001965C0" w:rsidRDefault="00D457EC" w:rsidP="00D457EC">
      <w:pPr>
        <w:autoSpaceDE w:val="0"/>
        <w:autoSpaceDN w:val="0"/>
        <w:adjustRightInd w:val="0"/>
        <w:rPr>
          <w:rFonts w:cs="DBOffice"/>
          <w:b/>
          <w:szCs w:val="22"/>
        </w:rPr>
      </w:pPr>
      <w:r w:rsidRPr="001965C0">
        <w:rPr>
          <w:rFonts w:cs="DBOffice"/>
          <w:b/>
          <w:szCs w:val="22"/>
        </w:rPr>
        <w:t>Der Antragsteller: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4448"/>
      </w:tblGrid>
      <w:tr w:rsidR="00D457EC" w:rsidRPr="0012308E" w:rsidTr="00B25749">
        <w:trPr>
          <w:trHeight w:hRule="exact" w:val="812"/>
        </w:trPr>
        <w:tc>
          <w:tcPr>
            <w:tcW w:w="4199" w:type="dxa"/>
            <w:shd w:val="clear" w:color="auto" w:fill="auto"/>
          </w:tcPr>
          <w:p w:rsidR="00D457EC" w:rsidRPr="0012308E" w:rsidRDefault="00D457EC" w:rsidP="00B25749">
            <w:pPr>
              <w:tabs>
                <w:tab w:val="left" w:pos="851"/>
                <w:tab w:val="left" w:pos="7938"/>
              </w:tabs>
              <w:spacing w:before="120" w:after="120"/>
              <w:ind w:left="-108"/>
              <w:rPr>
                <w:rFonts w:cs="Arial"/>
                <w:szCs w:val="22"/>
              </w:rPr>
            </w:pPr>
            <w:r w:rsidRPr="0012308E">
              <w:rPr>
                <w:rFonts w:cs="Arial"/>
                <w:szCs w:val="22"/>
              </w:rPr>
              <w:t xml:space="preserve">  Name der Firma</w:t>
            </w:r>
          </w:p>
        </w:tc>
        <w:bookmarkStart w:id="0" w:name="Firma_1_1"/>
        <w:tc>
          <w:tcPr>
            <w:tcW w:w="4448" w:type="dxa"/>
            <w:shd w:val="clear" w:color="auto" w:fill="auto"/>
          </w:tcPr>
          <w:p w:rsidR="00D457EC" w:rsidRPr="0012308E" w:rsidRDefault="00D457EC" w:rsidP="00B25749">
            <w:pPr>
              <w:tabs>
                <w:tab w:val="left" w:pos="851"/>
                <w:tab w:val="left" w:pos="7938"/>
              </w:tabs>
              <w:spacing w:before="120" w:after="120"/>
              <w:rPr>
                <w:rFonts w:cs="Arial"/>
                <w:szCs w:val="22"/>
              </w:rPr>
            </w:pPr>
            <w:r w:rsidRPr="0012308E">
              <w:rPr>
                <w:rFonts w:cs="Arial"/>
                <w:szCs w:val="22"/>
              </w:rPr>
              <w:fldChar w:fldCharType="begin">
                <w:ffData>
                  <w:name w:val="Firma_1_1"/>
                  <w:enabled/>
                  <w:calcOnExit w:val="0"/>
                  <w:textInput/>
                </w:ffData>
              </w:fldChar>
            </w:r>
            <w:r w:rsidRPr="0012308E">
              <w:rPr>
                <w:rFonts w:cs="Arial"/>
                <w:szCs w:val="22"/>
              </w:rPr>
              <w:instrText xml:space="preserve"> FORMTEXT </w:instrText>
            </w:r>
            <w:r w:rsidRPr="0012308E">
              <w:rPr>
                <w:rFonts w:cs="Arial"/>
                <w:szCs w:val="22"/>
              </w:rPr>
            </w:r>
            <w:r w:rsidRPr="0012308E">
              <w:rPr>
                <w:rFonts w:cs="Arial"/>
                <w:szCs w:val="22"/>
              </w:rPr>
              <w:fldChar w:fldCharType="separate"/>
            </w:r>
            <w:bookmarkStart w:id="1" w:name="_GoBack"/>
            <w:bookmarkEnd w:id="1"/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D457EC" w:rsidRPr="0012308E" w:rsidTr="00B25749">
        <w:trPr>
          <w:trHeight w:hRule="exact" w:val="397"/>
        </w:trPr>
        <w:tc>
          <w:tcPr>
            <w:tcW w:w="4199" w:type="dxa"/>
            <w:shd w:val="clear" w:color="auto" w:fill="auto"/>
          </w:tcPr>
          <w:p w:rsidR="00D457EC" w:rsidRPr="0012308E" w:rsidRDefault="00D457EC" w:rsidP="00B25749">
            <w:pPr>
              <w:tabs>
                <w:tab w:val="left" w:pos="851"/>
                <w:tab w:val="left" w:pos="7938"/>
              </w:tabs>
              <w:spacing w:before="120" w:after="120"/>
              <w:rPr>
                <w:rFonts w:cs="Arial"/>
                <w:szCs w:val="22"/>
              </w:rPr>
            </w:pPr>
            <w:r w:rsidRPr="0012308E">
              <w:rPr>
                <w:rFonts w:cs="Arial"/>
                <w:szCs w:val="22"/>
              </w:rPr>
              <w:t xml:space="preserve">Sitz </w:t>
            </w:r>
          </w:p>
        </w:tc>
        <w:bookmarkStart w:id="2" w:name="Sitz_1_1"/>
        <w:tc>
          <w:tcPr>
            <w:tcW w:w="4448" w:type="dxa"/>
            <w:shd w:val="clear" w:color="auto" w:fill="auto"/>
          </w:tcPr>
          <w:p w:rsidR="00D457EC" w:rsidRPr="0012308E" w:rsidRDefault="00D457EC" w:rsidP="00B25749">
            <w:pPr>
              <w:tabs>
                <w:tab w:val="left" w:pos="851"/>
                <w:tab w:val="left" w:pos="7938"/>
              </w:tabs>
              <w:spacing w:before="120" w:after="120"/>
              <w:rPr>
                <w:rFonts w:cs="Arial"/>
                <w:szCs w:val="22"/>
              </w:rPr>
            </w:pPr>
            <w:r w:rsidRPr="0012308E">
              <w:rPr>
                <w:rFonts w:cs="Arial"/>
                <w:szCs w:val="22"/>
              </w:rPr>
              <w:fldChar w:fldCharType="begin">
                <w:ffData>
                  <w:name w:val="Sitz_1_1"/>
                  <w:enabled/>
                  <w:calcOnExit w:val="0"/>
                  <w:textInput/>
                </w:ffData>
              </w:fldChar>
            </w:r>
            <w:r w:rsidRPr="0012308E">
              <w:rPr>
                <w:rFonts w:cs="Arial"/>
                <w:szCs w:val="22"/>
              </w:rPr>
              <w:instrText xml:space="preserve"> FORMTEXT </w:instrText>
            </w:r>
            <w:r w:rsidRPr="0012308E">
              <w:rPr>
                <w:rFonts w:cs="Arial"/>
                <w:szCs w:val="22"/>
              </w:rPr>
            </w:r>
            <w:r w:rsidRPr="0012308E">
              <w:rPr>
                <w:rFonts w:cs="Arial"/>
                <w:szCs w:val="22"/>
              </w:rPr>
              <w:fldChar w:fldCharType="separate"/>
            </w:r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D457EC" w:rsidRPr="0012308E" w:rsidTr="00B25749">
        <w:trPr>
          <w:trHeight w:hRule="exact" w:val="397"/>
        </w:trPr>
        <w:tc>
          <w:tcPr>
            <w:tcW w:w="4199" w:type="dxa"/>
            <w:shd w:val="clear" w:color="auto" w:fill="auto"/>
          </w:tcPr>
          <w:p w:rsidR="00D457EC" w:rsidRPr="0012308E" w:rsidRDefault="00D457EC" w:rsidP="00B25749">
            <w:pPr>
              <w:spacing w:before="120" w:after="120"/>
              <w:rPr>
                <w:rFonts w:cs="Arial"/>
                <w:szCs w:val="22"/>
              </w:rPr>
            </w:pPr>
            <w:r w:rsidRPr="0012308E">
              <w:rPr>
                <w:rFonts w:cs="Arial"/>
                <w:szCs w:val="22"/>
              </w:rPr>
              <w:t>Straße / Hausnummer</w:t>
            </w:r>
          </w:p>
        </w:tc>
        <w:bookmarkStart w:id="3" w:name="Strasse_1_1"/>
        <w:tc>
          <w:tcPr>
            <w:tcW w:w="4448" w:type="dxa"/>
            <w:shd w:val="clear" w:color="auto" w:fill="auto"/>
          </w:tcPr>
          <w:p w:rsidR="00D457EC" w:rsidRPr="0012308E" w:rsidRDefault="00D457EC" w:rsidP="00B25749">
            <w:pPr>
              <w:tabs>
                <w:tab w:val="left" w:pos="851"/>
                <w:tab w:val="left" w:pos="7938"/>
              </w:tabs>
              <w:spacing w:before="120" w:after="120"/>
              <w:rPr>
                <w:rFonts w:cs="Arial"/>
                <w:szCs w:val="22"/>
              </w:rPr>
            </w:pPr>
            <w:r w:rsidRPr="0012308E">
              <w:rPr>
                <w:rFonts w:cs="Arial"/>
                <w:szCs w:val="22"/>
              </w:rPr>
              <w:fldChar w:fldCharType="begin">
                <w:ffData>
                  <w:name w:val="Strasse_1_1"/>
                  <w:enabled/>
                  <w:calcOnExit w:val="0"/>
                  <w:textInput/>
                </w:ffData>
              </w:fldChar>
            </w:r>
            <w:r w:rsidRPr="0012308E">
              <w:rPr>
                <w:rFonts w:cs="Arial"/>
                <w:szCs w:val="22"/>
              </w:rPr>
              <w:instrText xml:space="preserve"> FORMTEXT </w:instrText>
            </w:r>
            <w:r w:rsidRPr="0012308E">
              <w:rPr>
                <w:rFonts w:cs="Arial"/>
                <w:szCs w:val="22"/>
              </w:rPr>
            </w:r>
            <w:r w:rsidRPr="0012308E">
              <w:rPr>
                <w:rFonts w:cs="Arial"/>
                <w:szCs w:val="22"/>
              </w:rPr>
              <w:fldChar w:fldCharType="separate"/>
            </w:r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szCs w:val="22"/>
              </w:rPr>
              <w:fldChar w:fldCharType="end"/>
            </w:r>
            <w:bookmarkEnd w:id="3"/>
            <w:r w:rsidRPr="0012308E">
              <w:rPr>
                <w:rFonts w:cs="Arial"/>
                <w:szCs w:val="22"/>
              </w:rPr>
              <w:t xml:space="preserve">    </w:t>
            </w:r>
          </w:p>
        </w:tc>
      </w:tr>
      <w:tr w:rsidR="00D457EC" w:rsidRPr="0012308E" w:rsidTr="00B25749">
        <w:trPr>
          <w:trHeight w:hRule="exact" w:val="397"/>
        </w:trPr>
        <w:tc>
          <w:tcPr>
            <w:tcW w:w="4199" w:type="dxa"/>
            <w:shd w:val="clear" w:color="auto" w:fill="auto"/>
          </w:tcPr>
          <w:p w:rsidR="00D457EC" w:rsidRPr="0012308E" w:rsidRDefault="00D457EC" w:rsidP="00B25749">
            <w:pPr>
              <w:tabs>
                <w:tab w:val="left" w:pos="851"/>
                <w:tab w:val="left" w:pos="7938"/>
              </w:tabs>
              <w:spacing w:before="120" w:after="120"/>
              <w:rPr>
                <w:rFonts w:cs="Arial"/>
                <w:szCs w:val="22"/>
              </w:rPr>
            </w:pPr>
            <w:r w:rsidRPr="0012308E">
              <w:rPr>
                <w:rFonts w:cs="Arial"/>
                <w:szCs w:val="22"/>
              </w:rPr>
              <w:t>PLZ / Ort</w:t>
            </w:r>
          </w:p>
        </w:tc>
        <w:bookmarkStart w:id="4" w:name="Land_1_1"/>
        <w:tc>
          <w:tcPr>
            <w:tcW w:w="4448" w:type="dxa"/>
            <w:shd w:val="clear" w:color="auto" w:fill="auto"/>
          </w:tcPr>
          <w:p w:rsidR="00D457EC" w:rsidRPr="0012308E" w:rsidRDefault="00D457EC" w:rsidP="00B25749">
            <w:pPr>
              <w:tabs>
                <w:tab w:val="left" w:pos="851"/>
                <w:tab w:val="left" w:pos="7938"/>
              </w:tabs>
              <w:spacing w:before="120" w:after="120"/>
              <w:rPr>
                <w:rFonts w:cs="Arial"/>
                <w:szCs w:val="22"/>
              </w:rPr>
            </w:pPr>
            <w:r w:rsidRPr="0012308E">
              <w:rPr>
                <w:rFonts w:cs="Arial"/>
                <w:szCs w:val="22"/>
              </w:rPr>
              <w:fldChar w:fldCharType="begin">
                <w:ffData>
                  <w:name w:val="Land_1_1"/>
                  <w:enabled/>
                  <w:calcOnExit w:val="0"/>
                  <w:textInput/>
                </w:ffData>
              </w:fldChar>
            </w:r>
            <w:r w:rsidRPr="0012308E">
              <w:rPr>
                <w:rFonts w:cs="Arial"/>
                <w:szCs w:val="22"/>
              </w:rPr>
              <w:instrText xml:space="preserve"> FORMTEXT </w:instrText>
            </w:r>
            <w:r w:rsidRPr="0012308E">
              <w:rPr>
                <w:rFonts w:cs="Arial"/>
                <w:szCs w:val="22"/>
              </w:rPr>
            </w:r>
            <w:r w:rsidRPr="0012308E">
              <w:rPr>
                <w:rFonts w:cs="Arial"/>
                <w:szCs w:val="22"/>
              </w:rPr>
              <w:fldChar w:fldCharType="separate"/>
            </w:r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D457EC" w:rsidRPr="0012308E" w:rsidTr="00B25749">
        <w:trPr>
          <w:trHeight w:hRule="exact" w:val="397"/>
        </w:trPr>
        <w:tc>
          <w:tcPr>
            <w:tcW w:w="4199" w:type="dxa"/>
            <w:shd w:val="clear" w:color="auto" w:fill="auto"/>
          </w:tcPr>
          <w:p w:rsidR="00D457EC" w:rsidRPr="0012308E" w:rsidRDefault="00D457EC" w:rsidP="00B25749">
            <w:pPr>
              <w:spacing w:before="120" w:after="120"/>
              <w:rPr>
                <w:rFonts w:cs="Arial"/>
                <w:szCs w:val="22"/>
              </w:rPr>
            </w:pPr>
            <w:r w:rsidRPr="0012308E">
              <w:rPr>
                <w:rFonts w:cs="Arial"/>
                <w:szCs w:val="22"/>
              </w:rPr>
              <w:t xml:space="preserve">Land </w:t>
            </w:r>
          </w:p>
        </w:tc>
        <w:bookmarkStart w:id="5" w:name="Ust_Ident_Nr_1_1"/>
        <w:tc>
          <w:tcPr>
            <w:tcW w:w="4448" w:type="dxa"/>
            <w:shd w:val="clear" w:color="auto" w:fill="auto"/>
          </w:tcPr>
          <w:p w:rsidR="00D457EC" w:rsidRPr="0012308E" w:rsidRDefault="00D457EC" w:rsidP="00B25749">
            <w:pPr>
              <w:tabs>
                <w:tab w:val="left" w:pos="851"/>
                <w:tab w:val="left" w:pos="7938"/>
              </w:tabs>
              <w:spacing w:before="120" w:after="120"/>
              <w:rPr>
                <w:rFonts w:cs="Arial"/>
                <w:szCs w:val="22"/>
              </w:rPr>
            </w:pPr>
            <w:r w:rsidRPr="0012308E">
              <w:rPr>
                <w:rFonts w:cs="Arial"/>
                <w:szCs w:val="22"/>
              </w:rPr>
              <w:fldChar w:fldCharType="begin">
                <w:ffData>
                  <w:name w:val="Ust_Ident_Nr_1_1"/>
                  <w:enabled/>
                  <w:calcOnExit w:val="0"/>
                  <w:textInput/>
                </w:ffData>
              </w:fldChar>
            </w:r>
            <w:r w:rsidRPr="0012308E">
              <w:rPr>
                <w:rFonts w:cs="Arial"/>
                <w:szCs w:val="22"/>
              </w:rPr>
              <w:instrText xml:space="preserve"> FORMTEXT </w:instrText>
            </w:r>
            <w:r w:rsidRPr="0012308E">
              <w:rPr>
                <w:rFonts w:cs="Arial"/>
                <w:szCs w:val="22"/>
              </w:rPr>
            </w:r>
            <w:r w:rsidRPr="0012308E">
              <w:rPr>
                <w:rFonts w:cs="Arial"/>
                <w:szCs w:val="22"/>
              </w:rPr>
              <w:fldChar w:fldCharType="separate"/>
            </w:r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szCs w:val="22"/>
              </w:rPr>
              <w:fldChar w:fldCharType="end"/>
            </w:r>
            <w:bookmarkEnd w:id="5"/>
          </w:p>
        </w:tc>
      </w:tr>
      <w:tr w:rsidR="00D457EC" w:rsidRPr="0012308E" w:rsidTr="00B25749">
        <w:trPr>
          <w:trHeight w:hRule="exact" w:val="397"/>
        </w:trPr>
        <w:tc>
          <w:tcPr>
            <w:tcW w:w="4199" w:type="dxa"/>
            <w:shd w:val="clear" w:color="auto" w:fill="auto"/>
          </w:tcPr>
          <w:p w:rsidR="00D457EC" w:rsidRPr="0012308E" w:rsidRDefault="00D457EC" w:rsidP="00B25749">
            <w:pPr>
              <w:tabs>
                <w:tab w:val="left" w:pos="851"/>
                <w:tab w:val="left" w:pos="7938"/>
              </w:tabs>
              <w:spacing w:before="120" w:after="120"/>
              <w:rPr>
                <w:rFonts w:cs="Arial"/>
                <w:szCs w:val="22"/>
              </w:rPr>
            </w:pPr>
            <w:r w:rsidRPr="0012308E">
              <w:rPr>
                <w:rFonts w:cs="Arial"/>
                <w:szCs w:val="22"/>
              </w:rPr>
              <w:t>Telefon</w:t>
            </w:r>
          </w:p>
        </w:tc>
        <w:bookmarkStart w:id="6" w:name="Fax_1_1"/>
        <w:tc>
          <w:tcPr>
            <w:tcW w:w="4448" w:type="dxa"/>
            <w:shd w:val="clear" w:color="auto" w:fill="auto"/>
          </w:tcPr>
          <w:p w:rsidR="00D457EC" w:rsidRPr="0012308E" w:rsidRDefault="00D457EC" w:rsidP="00B25749">
            <w:pPr>
              <w:tabs>
                <w:tab w:val="left" w:pos="851"/>
                <w:tab w:val="left" w:pos="7938"/>
              </w:tabs>
              <w:spacing w:before="120" w:after="120"/>
              <w:rPr>
                <w:rFonts w:cs="Arial"/>
                <w:szCs w:val="22"/>
              </w:rPr>
            </w:pPr>
            <w:r w:rsidRPr="0012308E">
              <w:rPr>
                <w:rFonts w:cs="Arial"/>
                <w:szCs w:val="22"/>
              </w:rPr>
              <w:fldChar w:fldCharType="begin">
                <w:ffData>
                  <w:name w:val="Fax_1_1"/>
                  <w:enabled/>
                  <w:calcOnExit w:val="0"/>
                  <w:textInput/>
                </w:ffData>
              </w:fldChar>
            </w:r>
            <w:r w:rsidRPr="0012308E">
              <w:rPr>
                <w:rFonts w:cs="Arial"/>
                <w:szCs w:val="22"/>
              </w:rPr>
              <w:instrText xml:space="preserve"> FORMTEXT </w:instrText>
            </w:r>
            <w:r w:rsidRPr="0012308E">
              <w:rPr>
                <w:rFonts w:cs="Arial"/>
                <w:szCs w:val="22"/>
              </w:rPr>
            </w:r>
            <w:r w:rsidRPr="0012308E">
              <w:rPr>
                <w:rFonts w:cs="Arial"/>
                <w:szCs w:val="22"/>
              </w:rPr>
              <w:fldChar w:fldCharType="separate"/>
            </w:r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noProof/>
                <w:szCs w:val="22"/>
              </w:rPr>
              <w:t> </w:t>
            </w:r>
            <w:r w:rsidRPr="0012308E">
              <w:rPr>
                <w:rFonts w:cs="Arial"/>
                <w:szCs w:val="22"/>
              </w:rPr>
              <w:fldChar w:fldCharType="end"/>
            </w:r>
            <w:bookmarkEnd w:id="6"/>
          </w:p>
        </w:tc>
      </w:tr>
      <w:tr w:rsidR="00D457EC" w:rsidRPr="0012308E" w:rsidTr="00B25749">
        <w:trPr>
          <w:trHeight w:hRule="exact" w:val="397"/>
        </w:trPr>
        <w:tc>
          <w:tcPr>
            <w:tcW w:w="4199" w:type="dxa"/>
            <w:shd w:val="clear" w:color="auto" w:fill="auto"/>
          </w:tcPr>
          <w:p w:rsidR="00D457EC" w:rsidRPr="0012308E" w:rsidRDefault="00D457EC" w:rsidP="00B25749">
            <w:pPr>
              <w:tabs>
                <w:tab w:val="left" w:pos="851"/>
                <w:tab w:val="left" w:pos="7938"/>
              </w:tabs>
              <w:spacing w:before="120" w:after="120"/>
              <w:rPr>
                <w:rFonts w:cs="Arial"/>
                <w:szCs w:val="22"/>
              </w:rPr>
            </w:pPr>
            <w:r w:rsidRPr="0012308E">
              <w:rPr>
                <w:rFonts w:cs="Arial"/>
                <w:szCs w:val="22"/>
              </w:rPr>
              <w:t>E-mail</w:t>
            </w:r>
          </w:p>
        </w:tc>
        <w:tc>
          <w:tcPr>
            <w:tcW w:w="4448" w:type="dxa"/>
            <w:shd w:val="clear" w:color="auto" w:fill="auto"/>
          </w:tcPr>
          <w:p w:rsidR="00D457EC" w:rsidRPr="0012308E" w:rsidRDefault="00D457EC" w:rsidP="00B25749">
            <w:pPr>
              <w:tabs>
                <w:tab w:val="left" w:pos="851"/>
                <w:tab w:val="left" w:pos="7938"/>
              </w:tabs>
              <w:spacing w:before="120" w:after="120"/>
              <w:rPr>
                <w:rFonts w:cs="Arial"/>
                <w:szCs w:val="22"/>
              </w:rPr>
            </w:pPr>
            <w:r w:rsidRPr="0012308E">
              <w:rPr>
                <w:rFonts w:cs="Arial"/>
                <w:szCs w:val="22"/>
              </w:rPr>
              <w:fldChar w:fldCharType="begin">
                <w:ffData>
                  <w:name w:val="Land_1_1"/>
                  <w:enabled/>
                  <w:calcOnExit w:val="0"/>
                  <w:textInput/>
                </w:ffData>
              </w:fldChar>
            </w:r>
            <w:r w:rsidRPr="0012308E">
              <w:rPr>
                <w:rFonts w:cs="Arial"/>
                <w:szCs w:val="22"/>
              </w:rPr>
              <w:instrText xml:space="preserve"> FORMTEXT </w:instrText>
            </w:r>
            <w:r w:rsidRPr="0012308E">
              <w:rPr>
                <w:rFonts w:cs="Arial"/>
                <w:szCs w:val="22"/>
              </w:rPr>
            </w:r>
            <w:r w:rsidRPr="0012308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12308E">
              <w:rPr>
                <w:rFonts w:cs="Arial"/>
                <w:szCs w:val="22"/>
              </w:rPr>
              <w:fldChar w:fldCharType="end"/>
            </w:r>
          </w:p>
        </w:tc>
      </w:tr>
    </w:tbl>
    <w:p w:rsidR="00D457EC" w:rsidRPr="001965C0" w:rsidRDefault="00D457EC" w:rsidP="00D457EC">
      <w:pPr>
        <w:autoSpaceDE w:val="0"/>
        <w:autoSpaceDN w:val="0"/>
        <w:adjustRightInd w:val="0"/>
        <w:rPr>
          <w:rFonts w:cs="DBOffice"/>
          <w:szCs w:val="22"/>
        </w:rPr>
      </w:pPr>
    </w:p>
    <w:bookmarkStart w:id="7" w:name="Gesellf_Pers_J_1_2"/>
    <w:p w:rsidR="00D457EC" w:rsidRPr="001965C0" w:rsidRDefault="00D457EC" w:rsidP="00D457EC">
      <w:pPr>
        <w:autoSpaceDE w:val="0"/>
        <w:autoSpaceDN w:val="0"/>
        <w:adjustRightInd w:val="0"/>
        <w:rPr>
          <w:rFonts w:cs="DBOffice"/>
          <w:szCs w:val="22"/>
        </w:rPr>
      </w:pPr>
      <w:r w:rsidRPr="001965C0">
        <w:rPr>
          <w:szCs w:val="22"/>
        </w:rPr>
        <w:fldChar w:fldCharType="begin">
          <w:ffData>
            <w:name w:val="Gesellf_Pers_J_1_2"/>
            <w:enabled/>
            <w:calcOnExit w:val="0"/>
            <w:checkBox>
              <w:sizeAuto/>
              <w:default w:val="0"/>
            </w:checkBox>
          </w:ffData>
        </w:fldChar>
      </w:r>
      <w:r w:rsidRPr="001965C0">
        <w:rPr>
          <w:szCs w:val="22"/>
        </w:rPr>
        <w:instrText xml:space="preserve"> FORMCHECKBOX </w:instrText>
      </w:r>
      <w:r w:rsidR="00E07780">
        <w:rPr>
          <w:szCs w:val="22"/>
        </w:rPr>
      </w:r>
      <w:r w:rsidR="00E07780">
        <w:rPr>
          <w:szCs w:val="22"/>
        </w:rPr>
        <w:fldChar w:fldCharType="separate"/>
      </w:r>
      <w:r w:rsidRPr="001965C0">
        <w:rPr>
          <w:szCs w:val="22"/>
        </w:rPr>
        <w:fldChar w:fldCharType="end"/>
      </w:r>
      <w:bookmarkEnd w:id="7"/>
      <w:r w:rsidRPr="001965C0">
        <w:rPr>
          <w:szCs w:val="22"/>
        </w:rPr>
        <w:t xml:space="preserve">  </w:t>
      </w:r>
      <w:r w:rsidRPr="001965C0">
        <w:rPr>
          <w:rFonts w:cs="DBOffice"/>
          <w:szCs w:val="22"/>
        </w:rPr>
        <w:t>bekundet hiermit sein Interesse zur Teilnahme am Präqualifikationssystem</w:t>
      </w:r>
    </w:p>
    <w:p w:rsidR="00D457EC" w:rsidRPr="001965C0" w:rsidRDefault="00D457EC" w:rsidP="00D457EC">
      <w:pPr>
        <w:autoSpaceDE w:val="0"/>
        <w:autoSpaceDN w:val="0"/>
        <w:adjustRightInd w:val="0"/>
        <w:rPr>
          <w:szCs w:val="22"/>
        </w:rPr>
      </w:pPr>
      <w:r w:rsidRPr="001965C0">
        <w:rPr>
          <w:rFonts w:cs="DBOffice-Bold"/>
          <w:bCs/>
          <w:szCs w:val="22"/>
        </w:rPr>
        <w:t xml:space="preserve">      598_001 </w:t>
      </w:r>
      <w:r w:rsidRPr="001965C0">
        <w:rPr>
          <w:szCs w:val="22"/>
        </w:rPr>
        <w:t>Fachplanung Förder- und Maschinentechnik Personenverkehrsanlagen</w:t>
      </w:r>
    </w:p>
    <w:p w:rsidR="00D457EC" w:rsidRPr="007517DE" w:rsidRDefault="00D457EC" w:rsidP="00D457EC">
      <w:pPr>
        <w:autoSpaceDE w:val="0"/>
        <w:autoSpaceDN w:val="0"/>
        <w:adjustRightInd w:val="0"/>
        <w:rPr>
          <w:rFonts w:cs="DBOffice"/>
          <w:color w:val="auto"/>
          <w:szCs w:val="22"/>
        </w:rPr>
      </w:pPr>
      <w:r w:rsidRPr="001965C0">
        <w:rPr>
          <w:rFonts w:cs="DBOffice"/>
          <w:szCs w:val="22"/>
        </w:rPr>
        <w:t xml:space="preserve">      der Deutsche</w:t>
      </w:r>
      <w:r>
        <w:rPr>
          <w:rFonts w:cs="DBOffice"/>
          <w:szCs w:val="22"/>
        </w:rPr>
        <w:t xml:space="preserve"> </w:t>
      </w:r>
      <w:r w:rsidRPr="001965C0">
        <w:rPr>
          <w:rFonts w:cs="DBOffice"/>
          <w:szCs w:val="22"/>
        </w:rPr>
        <w:t xml:space="preserve">Bahn AG für folgende </w:t>
      </w:r>
      <w:r w:rsidRPr="007517DE">
        <w:rPr>
          <w:rFonts w:cs="DBOffice"/>
          <w:color w:val="auto"/>
          <w:szCs w:val="22"/>
        </w:rPr>
        <w:t xml:space="preserve">Produktkategorien*(bitte Zahlen aus Legende </w:t>
      </w:r>
    </w:p>
    <w:p w:rsidR="00D457EC" w:rsidRDefault="00D457EC" w:rsidP="00D457EC">
      <w:pPr>
        <w:autoSpaceDE w:val="0"/>
        <w:autoSpaceDN w:val="0"/>
        <w:adjustRightInd w:val="0"/>
        <w:rPr>
          <w:rFonts w:cs="DBOffice"/>
          <w:color w:val="auto"/>
          <w:szCs w:val="22"/>
        </w:rPr>
      </w:pPr>
      <w:r w:rsidRPr="007517DE">
        <w:rPr>
          <w:rFonts w:cs="DBOffice"/>
          <w:color w:val="auto"/>
          <w:szCs w:val="22"/>
        </w:rPr>
        <w:t xml:space="preserve">      eintragen):  </w:t>
      </w:r>
      <w:r w:rsidRPr="0012308E">
        <w:rPr>
          <w:rFonts w:cs="Arial"/>
          <w:szCs w:val="22"/>
        </w:rPr>
        <w:fldChar w:fldCharType="begin">
          <w:ffData>
            <w:name w:val="Land_1_1"/>
            <w:enabled/>
            <w:calcOnExit w:val="0"/>
            <w:textInput/>
          </w:ffData>
        </w:fldChar>
      </w:r>
      <w:r w:rsidRPr="0012308E">
        <w:rPr>
          <w:rFonts w:cs="Arial"/>
          <w:szCs w:val="22"/>
        </w:rPr>
        <w:instrText xml:space="preserve"> FORMTEXT </w:instrText>
      </w:r>
      <w:r w:rsidRPr="0012308E">
        <w:rPr>
          <w:rFonts w:cs="Arial"/>
          <w:szCs w:val="22"/>
        </w:rPr>
      </w:r>
      <w:r w:rsidRPr="0012308E">
        <w:rPr>
          <w:rFonts w:cs="Arial"/>
          <w:szCs w:val="22"/>
        </w:rPr>
        <w:fldChar w:fldCharType="separate"/>
      </w:r>
      <w:r w:rsidRPr="0012308E">
        <w:rPr>
          <w:rFonts w:cs="Arial"/>
          <w:noProof/>
          <w:szCs w:val="22"/>
        </w:rPr>
        <w:t> </w:t>
      </w:r>
      <w:r w:rsidRPr="0012308E">
        <w:rPr>
          <w:rFonts w:cs="Arial"/>
          <w:noProof/>
          <w:szCs w:val="22"/>
        </w:rPr>
        <w:t> </w:t>
      </w:r>
      <w:r w:rsidRPr="0012308E">
        <w:rPr>
          <w:rFonts w:cs="Arial"/>
          <w:noProof/>
          <w:szCs w:val="22"/>
        </w:rPr>
        <w:t> </w:t>
      </w:r>
      <w:r w:rsidRPr="0012308E">
        <w:rPr>
          <w:rFonts w:cs="Arial"/>
          <w:noProof/>
          <w:szCs w:val="22"/>
        </w:rPr>
        <w:t> </w:t>
      </w:r>
      <w:r w:rsidRPr="0012308E">
        <w:rPr>
          <w:rFonts w:cs="Arial"/>
          <w:noProof/>
          <w:szCs w:val="22"/>
        </w:rPr>
        <w:t> </w:t>
      </w:r>
      <w:r w:rsidRPr="0012308E">
        <w:rPr>
          <w:rFonts w:cs="Arial"/>
          <w:szCs w:val="22"/>
        </w:rPr>
        <w:fldChar w:fldCharType="end"/>
      </w:r>
    </w:p>
    <w:p w:rsidR="00D457EC" w:rsidRPr="001965C0" w:rsidRDefault="00D457EC" w:rsidP="00D457EC">
      <w:pPr>
        <w:autoSpaceDE w:val="0"/>
        <w:autoSpaceDN w:val="0"/>
        <w:adjustRightInd w:val="0"/>
        <w:rPr>
          <w:rFonts w:cs="DBOffice"/>
          <w:color w:val="0000FF"/>
          <w:szCs w:val="22"/>
        </w:rPr>
      </w:pPr>
      <w:r>
        <w:rPr>
          <w:rFonts w:cs="DBOffice"/>
          <w:color w:val="auto"/>
          <w:szCs w:val="22"/>
        </w:rPr>
        <w:t xml:space="preserve">      </w:t>
      </w:r>
    </w:p>
    <w:p w:rsidR="00D457EC" w:rsidRPr="001965C0" w:rsidRDefault="00D457EC" w:rsidP="00D457EC">
      <w:pPr>
        <w:autoSpaceDE w:val="0"/>
        <w:autoSpaceDN w:val="0"/>
        <w:adjustRightInd w:val="0"/>
        <w:rPr>
          <w:rFonts w:cs="DBOffice"/>
          <w:szCs w:val="22"/>
        </w:rPr>
      </w:pPr>
      <w:r w:rsidRPr="001965C0">
        <w:rPr>
          <w:szCs w:val="22"/>
        </w:rPr>
        <w:fldChar w:fldCharType="begin">
          <w:ffData>
            <w:name w:val="Gesellf_Pers_J_1_2"/>
            <w:enabled/>
            <w:calcOnExit w:val="0"/>
            <w:checkBox>
              <w:sizeAuto/>
              <w:default w:val="0"/>
            </w:checkBox>
          </w:ffData>
        </w:fldChar>
      </w:r>
      <w:r w:rsidRPr="001965C0">
        <w:rPr>
          <w:szCs w:val="22"/>
        </w:rPr>
        <w:instrText xml:space="preserve"> FORMCHECKBOX </w:instrText>
      </w:r>
      <w:r w:rsidR="00E07780">
        <w:rPr>
          <w:szCs w:val="22"/>
        </w:rPr>
      </w:r>
      <w:r w:rsidR="00E07780">
        <w:rPr>
          <w:szCs w:val="22"/>
        </w:rPr>
        <w:fldChar w:fldCharType="separate"/>
      </w:r>
      <w:r w:rsidRPr="001965C0">
        <w:rPr>
          <w:szCs w:val="22"/>
        </w:rPr>
        <w:fldChar w:fldCharType="end"/>
      </w:r>
      <w:r w:rsidRPr="001965C0">
        <w:rPr>
          <w:szCs w:val="22"/>
        </w:rPr>
        <w:t xml:space="preserve">  </w:t>
      </w:r>
      <w:r w:rsidRPr="001965C0">
        <w:rPr>
          <w:rFonts w:cs="DBOffice"/>
          <w:szCs w:val="22"/>
        </w:rPr>
        <w:t>als Einzelantragsteller</w:t>
      </w:r>
      <w:r>
        <w:rPr>
          <w:rFonts w:cs="DBOffice"/>
          <w:szCs w:val="22"/>
        </w:rPr>
        <w:t xml:space="preserve">   </w:t>
      </w:r>
    </w:p>
    <w:p w:rsidR="00D457EC" w:rsidRPr="001965C0" w:rsidRDefault="00D457EC" w:rsidP="00D457EC">
      <w:pPr>
        <w:autoSpaceDE w:val="0"/>
        <w:autoSpaceDN w:val="0"/>
        <w:adjustRightInd w:val="0"/>
        <w:rPr>
          <w:rFonts w:cs="DBOffice"/>
          <w:szCs w:val="22"/>
        </w:rPr>
      </w:pPr>
    </w:p>
    <w:p w:rsidR="00D457EC" w:rsidRPr="001965C0" w:rsidRDefault="00D457EC" w:rsidP="00D457EC">
      <w:pPr>
        <w:autoSpaceDE w:val="0"/>
        <w:autoSpaceDN w:val="0"/>
        <w:adjustRightInd w:val="0"/>
        <w:rPr>
          <w:rFonts w:cs="DBOffice"/>
          <w:szCs w:val="22"/>
        </w:rPr>
      </w:pPr>
      <w:r w:rsidRPr="001965C0">
        <w:rPr>
          <w:szCs w:val="22"/>
        </w:rPr>
        <w:fldChar w:fldCharType="begin">
          <w:ffData>
            <w:name w:val="Gesellf_Pers_J_1_2"/>
            <w:enabled/>
            <w:calcOnExit w:val="0"/>
            <w:checkBox>
              <w:sizeAuto/>
              <w:default w:val="0"/>
            </w:checkBox>
          </w:ffData>
        </w:fldChar>
      </w:r>
      <w:r w:rsidRPr="001965C0">
        <w:rPr>
          <w:szCs w:val="22"/>
        </w:rPr>
        <w:instrText xml:space="preserve"> FORMCHECKBOX </w:instrText>
      </w:r>
      <w:r w:rsidR="00E07780">
        <w:rPr>
          <w:szCs w:val="22"/>
        </w:rPr>
      </w:r>
      <w:r w:rsidR="00E07780">
        <w:rPr>
          <w:szCs w:val="22"/>
        </w:rPr>
        <w:fldChar w:fldCharType="separate"/>
      </w:r>
      <w:r w:rsidRPr="001965C0">
        <w:rPr>
          <w:szCs w:val="22"/>
        </w:rPr>
        <w:fldChar w:fldCharType="end"/>
      </w:r>
      <w:r w:rsidRPr="001965C0">
        <w:rPr>
          <w:szCs w:val="22"/>
        </w:rPr>
        <w:t xml:space="preserve">  a</w:t>
      </w:r>
      <w:r w:rsidRPr="001965C0">
        <w:rPr>
          <w:rFonts w:cs="DBOffice"/>
          <w:szCs w:val="22"/>
        </w:rPr>
        <w:t xml:space="preserve">ls Mitglied der Antragstellergemeinschaft**(Name): </w:t>
      </w:r>
      <w:r w:rsidRPr="0012308E">
        <w:rPr>
          <w:rFonts w:cs="Arial"/>
          <w:szCs w:val="22"/>
        </w:rPr>
        <w:fldChar w:fldCharType="begin">
          <w:ffData>
            <w:name w:val="Firma_1_1"/>
            <w:enabled/>
            <w:calcOnExit w:val="0"/>
            <w:textInput/>
          </w:ffData>
        </w:fldChar>
      </w:r>
      <w:r w:rsidRPr="0012308E">
        <w:rPr>
          <w:rFonts w:cs="Arial"/>
          <w:szCs w:val="22"/>
        </w:rPr>
        <w:instrText xml:space="preserve"> FORMTEXT </w:instrText>
      </w:r>
      <w:r w:rsidRPr="0012308E">
        <w:rPr>
          <w:rFonts w:cs="Arial"/>
          <w:szCs w:val="22"/>
        </w:rPr>
      </w:r>
      <w:r w:rsidRPr="0012308E">
        <w:rPr>
          <w:rFonts w:cs="Arial"/>
          <w:szCs w:val="22"/>
        </w:rPr>
        <w:fldChar w:fldCharType="separate"/>
      </w:r>
      <w:r w:rsidRPr="0012308E">
        <w:rPr>
          <w:rFonts w:cs="Arial"/>
          <w:noProof/>
          <w:szCs w:val="22"/>
        </w:rPr>
        <w:t> </w:t>
      </w:r>
      <w:r w:rsidRPr="0012308E">
        <w:rPr>
          <w:rFonts w:cs="Arial"/>
          <w:noProof/>
          <w:szCs w:val="22"/>
        </w:rPr>
        <w:t> </w:t>
      </w:r>
      <w:r w:rsidRPr="0012308E">
        <w:rPr>
          <w:rFonts w:cs="Arial"/>
          <w:noProof/>
          <w:szCs w:val="22"/>
        </w:rPr>
        <w:t> </w:t>
      </w:r>
      <w:r w:rsidRPr="0012308E">
        <w:rPr>
          <w:rFonts w:cs="Arial"/>
          <w:noProof/>
          <w:szCs w:val="22"/>
        </w:rPr>
        <w:t> </w:t>
      </w:r>
      <w:r w:rsidRPr="0012308E">
        <w:rPr>
          <w:rFonts w:cs="Arial"/>
          <w:noProof/>
          <w:szCs w:val="22"/>
        </w:rPr>
        <w:t> </w:t>
      </w:r>
      <w:r w:rsidRPr="0012308E">
        <w:rPr>
          <w:rFonts w:cs="Arial"/>
          <w:szCs w:val="22"/>
        </w:rPr>
        <w:fldChar w:fldCharType="end"/>
      </w:r>
    </w:p>
    <w:p w:rsidR="00D457EC" w:rsidRPr="001965C0" w:rsidRDefault="00D457EC" w:rsidP="00D457EC">
      <w:pPr>
        <w:autoSpaceDE w:val="0"/>
        <w:autoSpaceDN w:val="0"/>
        <w:adjustRightInd w:val="0"/>
        <w:rPr>
          <w:rFonts w:cs="DBOffice"/>
          <w:szCs w:val="22"/>
        </w:rPr>
      </w:pPr>
      <w:r w:rsidRPr="001965C0">
        <w:rPr>
          <w:rFonts w:cs="DBOffice"/>
          <w:szCs w:val="22"/>
        </w:rPr>
        <w:t xml:space="preserve"> </w:t>
      </w:r>
    </w:p>
    <w:p w:rsidR="00C03588" w:rsidRDefault="00C03588" w:rsidP="00D457EC">
      <w:pPr>
        <w:autoSpaceDE w:val="0"/>
        <w:autoSpaceDN w:val="0"/>
        <w:adjustRightInd w:val="0"/>
        <w:rPr>
          <w:rFonts w:cs="DBOffice"/>
          <w:color w:val="auto"/>
          <w:szCs w:val="22"/>
        </w:rPr>
      </w:pPr>
    </w:p>
    <w:p w:rsidR="00C03588" w:rsidRDefault="00C03588" w:rsidP="00C03588">
      <w:pPr>
        <w:autoSpaceDE w:val="0"/>
        <w:autoSpaceDN w:val="0"/>
        <w:adjustRightInd w:val="0"/>
      </w:pPr>
      <w:r>
        <w:t xml:space="preserve">Der Antrag zur Teilnahme ist im Rahmen der Lieferantenqualifizierung an entsprechender Stelle hochzuladen.  </w:t>
      </w:r>
    </w:p>
    <w:p w:rsidR="00C03588" w:rsidRDefault="00C03588" w:rsidP="00C03588">
      <w:pPr>
        <w:autoSpaceDE w:val="0"/>
        <w:autoSpaceDN w:val="0"/>
        <w:adjustRightInd w:val="0"/>
        <w:rPr>
          <w:rFonts w:ascii="DBOffice" w:hAnsi="DBOffice" w:cs="DBOffice"/>
          <w:color w:val="0000FF"/>
          <w:sz w:val="18"/>
          <w:szCs w:val="18"/>
        </w:rPr>
      </w:pPr>
    </w:p>
    <w:p w:rsidR="00D457EC" w:rsidRPr="00762FE6" w:rsidRDefault="00D457EC" w:rsidP="00D457EC">
      <w:pPr>
        <w:autoSpaceDE w:val="0"/>
        <w:autoSpaceDN w:val="0"/>
        <w:adjustRightInd w:val="0"/>
        <w:rPr>
          <w:rFonts w:cs="DBOffice"/>
          <w:color w:val="auto"/>
          <w:szCs w:val="22"/>
        </w:rPr>
      </w:pPr>
      <w:r w:rsidRPr="00762FE6">
        <w:rPr>
          <w:rFonts w:cs="DBOffice"/>
          <w:color w:val="auto"/>
          <w:szCs w:val="22"/>
        </w:rPr>
        <w:t xml:space="preserve"> </w:t>
      </w:r>
    </w:p>
    <w:p w:rsidR="00D457EC" w:rsidRPr="00762FE6" w:rsidRDefault="00D457EC" w:rsidP="00D457EC">
      <w:pPr>
        <w:autoSpaceDE w:val="0"/>
        <w:autoSpaceDN w:val="0"/>
        <w:adjustRightInd w:val="0"/>
        <w:rPr>
          <w:rFonts w:cs="DBOffice"/>
          <w:color w:val="auto"/>
          <w:szCs w:val="22"/>
        </w:rPr>
      </w:pPr>
      <w:r w:rsidRPr="00762FE6">
        <w:rPr>
          <w:rFonts w:cs="DBOffice"/>
          <w:color w:val="auto"/>
          <w:szCs w:val="22"/>
        </w:rPr>
        <w:t>*</w:t>
      </w:r>
      <w:r w:rsidRPr="00762FE6">
        <w:rPr>
          <w:rFonts w:cs="DBOffice"/>
          <w:color w:val="auto"/>
          <w:sz w:val="18"/>
          <w:szCs w:val="18"/>
        </w:rPr>
        <w:t>Legende Produktkategorien:</w:t>
      </w:r>
    </w:p>
    <w:p w:rsidR="00D457EC" w:rsidRPr="00762FE6" w:rsidRDefault="00D457EC" w:rsidP="00D457EC">
      <w:pPr>
        <w:autoSpaceDE w:val="0"/>
        <w:autoSpaceDN w:val="0"/>
        <w:adjustRightInd w:val="0"/>
        <w:rPr>
          <w:rFonts w:cs="DBOffice"/>
          <w:color w:val="auto"/>
          <w:sz w:val="18"/>
          <w:szCs w:val="18"/>
        </w:rPr>
      </w:pPr>
      <w:r w:rsidRPr="00762FE6">
        <w:rPr>
          <w:rFonts w:cs="DBOffice"/>
          <w:color w:val="auto"/>
          <w:sz w:val="18"/>
          <w:szCs w:val="18"/>
        </w:rPr>
        <w:t>1 Aufzüge nach Aufzugsrichtlinie und Maschinenrichtlinie</w:t>
      </w:r>
    </w:p>
    <w:p w:rsidR="00D457EC" w:rsidRPr="00762FE6" w:rsidRDefault="00D457EC" w:rsidP="00D457EC">
      <w:pPr>
        <w:autoSpaceDE w:val="0"/>
        <w:autoSpaceDN w:val="0"/>
        <w:adjustRightInd w:val="0"/>
        <w:rPr>
          <w:rFonts w:cs="DBOffice"/>
          <w:color w:val="auto"/>
          <w:sz w:val="18"/>
          <w:szCs w:val="18"/>
        </w:rPr>
      </w:pPr>
      <w:r w:rsidRPr="00762FE6">
        <w:rPr>
          <w:rFonts w:cs="DBOffice"/>
          <w:color w:val="auto"/>
          <w:sz w:val="18"/>
          <w:szCs w:val="18"/>
        </w:rPr>
        <w:t>2 Fahrschächte einschließlich transparenter Schachtgerüste</w:t>
      </w:r>
    </w:p>
    <w:p w:rsidR="00D457EC" w:rsidRPr="007517DE" w:rsidRDefault="00D457EC" w:rsidP="00D457EC">
      <w:pPr>
        <w:autoSpaceDE w:val="0"/>
        <w:autoSpaceDN w:val="0"/>
        <w:adjustRightInd w:val="0"/>
        <w:rPr>
          <w:rFonts w:cs="DBOffice"/>
          <w:color w:val="auto"/>
          <w:sz w:val="18"/>
          <w:szCs w:val="18"/>
        </w:rPr>
      </w:pPr>
      <w:r>
        <w:rPr>
          <w:rFonts w:cs="DBOffice"/>
          <w:color w:val="auto"/>
          <w:sz w:val="18"/>
          <w:szCs w:val="18"/>
        </w:rPr>
        <w:t xml:space="preserve">3 </w:t>
      </w:r>
      <w:r w:rsidRPr="007517DE">
        <w:rPr>
          <w:rFonts w:cs="DBOffice"/>
          <w:color w:val="auto"/>
          <w:sz w:val="18"/>
          <w:szCs w:val="18"/>
        </w:rPr>
        <w:t>Fahrtreppen</w:t>
      </w:r>
      <w:r>
        <w:rPr>
          <w:rFonts w:cs="DBOffice"/>
          <w:color w:val="auto"/>
          <w:sz w:val="18"/>
          <w:szCs w:val="18"/>
        </w:rPr>
        <w:t>/Fahrsteige</w:t>
      </w:r>
    </w:p>
    <w:p w:rsidR="00D457EC" w:rsidRDefault="00D457EC" w:rsidP="00D457EC">
      <w:pPr>
        <w:autoSpaceDE w:val="0"/>
        <w:autoSpaceDN w:val="0"/>
        <w:adjustRightInd w:val="0"/>
        <w:rPr>
          <w:rFonts w:cs="DBOffice"/>
          <w:color w:val="auto"/>
          <w:sz w:val="18"/>
          <w:szCs w:val="18"/>
        </w:rPr>
      </w:pPr>
      <w:r w:rsidRPr="007517DE">
        <w:rPr>
          <w:rFonts w:cs="DBOffice"/>
          <w:color w:val="auto"/>
          <w:sz w:val="18"/>
          <w:szCs w:val="18"/>
        </w:rPr>
        <w:t xml:space="preserve">4 </w:t>
      </w:r>
      <w:r>
        <w:rPr>
          <w:rFonts w:cs="DBOffice"/>
          <w:color w:val="auto"/>
          <w:sz w:val="18"/>
          <w:szCs w:val="18"/>
        </w:rPr>
        <w:t>kraftbetätigte Türen und Tore</w:t>
      </w:r>
    </w:p>
    <w:p w:rsidR="00D457EC" w:rsidRDefault="00D457EC" w:rsidP="00D457EC">
      <w:pPr>
        <w:autoSpaceDE w:val="0"/>
        <w:autoSpaceDN w:val="0"/>
        <w:adjustRightInd w:val="0"/>
        <w:rPr>
          <w:rFonts w:cs="DBOffice"/>
          <w:color w:val="auto"/>
          <w:sz w:val="18"/>
          <w:szCs w:val="18"/>
        </w:rPr>
      </w:pPr>
      <w:r>
        <w:rPr>
          <w:rFonts w:cs="DBOffice"/>
          <w:color w:val="auto"/>
          <w:sz w:val="18"/>
          <w:szCs w:val="18"/>
        </w:rPr>
        <w:t>5 maschinentechnische Besichtigungseinrichtungen (Befahranlagen)</w:t>
      </w:r>
    </w:p>
    <w:p w:rsidR="00D457EC" w:rsidRDefault="00D457EC" w:rsidP="00D457EC">
      <w:pPr>
        <w:autoSpaceDE w:val="0"/>
        <w:autoSpaceDN w:val="0"/>
        <w:adjustRightInd w:val="0"/>
        <w:rPr>
          <w:rFonts w:cs="DBOffice"/>
          <w:color w:val="auto"/>
          <w:sz w:val="18"/>
          <w:szCs w:val="18"/>
        </w:rPr>
      </w:pPr>
    </w:p>
    <w:p w:rsidR="00D457EC" w:rsidRPr="001965C0" w:rsidRDefault="00D457EC" w:rsidP="00D457EC">
      <w:pPr>
        <w:autoSpaceDE w:val="0"/>
        <w:autoSpaceDN w:val="0"/>
        <w:adjustRightInd w:val="0"/>
      </w:pPr>
      <w:r w:rsidRPr="007517DE">
        <w:rPr>
          <w:rFonts w:cs="DBOffice"/>
          <w:szCs w:val="22"/>
        </w:rPr>
        <w:t>**</w:t>
      </w:r>
      <w:r w:rsidRPr="001965C0">
        <w:rPr>
          <w:rFonts w:cs="DBOffice"/>
          <w:sz w:val="13"/>
          <w:szCs w:val="13"/>
        </w:rPr>
        <w:t xml:space="preserve"> </w:t>
      </w:r>
      <w:r w:rsidRPr="001965C0">
        <w:rPr>
          <w:rFonts w:cs="DBOffice"/>
          <w:sz w:val="18"/>
          <w:szCs w:val="18"/>
        </w:rPr>
        <w:t>Voraussetzung hierfür ist ein gesonderter Antrag als Antragstellergemeinschaft</w:t>
      </w:r>
    </w:p>
    <w:p w:rsidR="00D457EC" w:rsidRPr="001965C0" w:rsidRDefault="00D457EC" w:rsidP="00D457EC"/>
    <w:p w:rsidR="00D457EC" w:rsidRDefault="00D457EC" w:rsidP="00D457EC">
      <w:pPr>
        <w:pStyle w:val="Textkrper-Zeileneinzug"/>
        <w:ind w:left="0"/>
        <w:rPr>
          <w:szCs w:val="22"/>
        </w:rPr>
      </w:pPr>
      <w:r>
        <w:rPr>
          <w:szCs w:val="22"/>
        </w:rPr>
        <w:t xml:space="preserve">Weitere Unterlagen für das Präqualifikationsverfahren können Sie einsehen unter: </w:t>
      </w:r>
    </w:p>
    <w:p w:rsidR="00D457EC" w:rsidRDefault="00E07780" w:rsidP="00D457EC">
      <w:pPr>
        <w:autoSpaceDE w:val="0"/>
        <w:autoSpaceDN w:val="0"/>
        <w:adjustRightInd w:val="0"/>
        <w:rPr>
          <w:rFonts w:ascii="DBOffice" w:hAnsi="DBOffice" w:cs="DBOffice"/>
          <w:color w:val="0000FF"/>
          <w:sz w:val="16"/>
          <w:szCs w:val="16"/>
        </w:rPr>
      </w:pPr>
      <w:hyperlink r:id="rId7" w:history="1">
        <w:r w:rsidR="00D457EC" w:rsidRPr="002579DA">
          <w:rPr>
            <w:rStyle w:val="Hyperlink"/>
            <w:rFonts w:ascii="DBOffice" w:hAnsi="DBOffice" w:cs="DBOffice"/>
            <w:sz w:val="16"/>
            <w:szCs w:val="16"/>
          </w:rPr>
          <w:t>http://www.deutschebahn.com/de/geschaefte/lieferantenportal/lieferantenmanagement/Lieferantenqualifizierung.html</w:t>
        </w:r>
      </w:hyperlink>
    </w:p>
    <w:p w:rsidR="00D457EC" w:rsidRPr="00D457EC" w:rsidRDefault="00D457EC" w:rsidP="00D457EC">
      <w:pPr>
        <w:autoSpaceDE w:val="0"/>
        <w:autoSpaceDN w:val="0"/>
        <w:adjustRightInd w:val="0"/>
        <w:rPr>
          <w:rFonts w:ascii="DBOffice" w:hAnsi="DBOffice" w:cs="DBOffice"/>
          <w:color w:val="0000FF"/>
          <w:sz w:val="16"/>
          <w:szCs w:val="16"/>
        </w:rPr>
      </w:pPr>
    </w:p>
    <w:p w:rsidR="00D457EC" w:rsidRDefault="00D457EC" w:rsidP="00D457EC">
      <w:pPr>
        <w:autoSpaceDE w:val="0"/>
        <w:autoSpaceDN w:val="0"/>
        <w:adjustRightInd w:val="0"/>
        <w:rPr>
          <w:rFonts w:ascii="DBOffice,Italic" w:hAnsi="DBOffice,Italic" w:cs="DBOffice,Italic"/>
          <w:i/>
          <w:iCs/>
          <w:szCs w:val="22"/>
        </w:rPr>
      </w:pPr>
      <w:r>
        <w:rPr>
          <w:rFonts w:ascii="DBOffice,Italic" w:hAnsi="DBOffice,Italic" w:cs="DBOffice,Italic"/>
          <w:i/>
          <w:iCs/>
          <w:szCs w:val="22"/>
        </w:rPr>
        <w:t>--&gt; ‚Downloads‘--&gt;,Präqualifikationssysteme Beschaffung Facility Management</w:t>
      </w:r>
      <w:r w:rsidR="00BE65DE">
        <w:rPr>
          <w:rFonts w:ascii="DBOffice,Italic" w:hAnsi="DBOffice,Italic" w:cs="DBOffice,Italic"/>
          <w:i/>
          <w:iCs/>
          <w:szCs w:val="22"/>
        </w:rPr>
        <w:t xml:space="preserve">  und Umweltrelevante Dienstleistungen</w:t>
      </w:r>
      <w:r>
        <w:rPr>
          <w:rFonts w:ascii="DBOffice,Italic" w:hAnsi="DBOffice,Italic" w:cs="DBOffice,Italic"/>
          <w:i/>
          <w:iCs/>
          <w:szCs w:val="22"/>
        </w:rPr>
        <w:t>‘</w:t>
      </w:r>
    </w:p>
    <w:p w:rsidR="00D457EC" w:rsidRPr="00762FE6" w:rsidRDefault="00D457EC" w:rsidP="00D457EC">
      <w:pPr>
        <w:pStyle w:val="Textkrper-Zeileneinzug"/>
        <w:ind w:left="0"/>
        <w:rPr>
          <w:color w:val="auto"/>
          <w:sz w:val="18"/>
          <w:szCs w:val="18"/>
        </w:rPr>
      </w:pPr>
    </w:p>
    <w:p w:rsidR="00D457EC" w:rsidRPr="00762FE6" w:rsidRDefault="00D457EC" w:rsidP="00D457EC">
      <w:pPr>
        <w:pStyle w:val="Textkrper-Zeileneinzug"/>
        <w:pBdr>
          <w:bottom w:val="single" w:sz="12" w:space="1" w:color="auto"/>
        </w:pBdr>
        <w:ind w:left="0"/>
        <w:rPr>
          <w:color w:val="auto"/>
          <w:sz w:val="18"/>
          <w:szCs w:val="18"/>
        </w:rPr>
      </w:pPr>
    </w:p>
    <w:p w:rsidR="00D457EC" w:rsidRPr="001965C0" w:rsidRDefault="00D457EC" w:rsidP="00D457EC">
      <w:pPr>
        <w:pStyle w:val="Textkrper-Zeileneinzug"/>
        <w:pBdr>
          <w:bottom w:val="single" w:sz="12" w:space="1" w:color="auto"/>
        </w:pBdr>
        <w:ind w:left="0"/>
        <w:rPr>
          <w:szCs w:val="22"/>
        </w:rPr>
      </w:pPr>
    </w:p>
    <w:p w:rsidR="00E92CED" w:rsidRDefault="00D457EC" w:rsidP="005943F0">
      <w:pPr>
        <w:pStyle w:val="Textkrper-Zeileneinzug"/>
        <w:ind w:left="0"/>
      </w:pPr>
      <w:r w:rsidRPr="001965C0">
        <w:t>Ort und Datum                               Unterschrift des gesetzlichen Vertreters und Stem</w:t>
      </w:r>
      <w:r w:rsidRPr="00083AC8">
        <w:t>pel</w:t>
      </w:r>
    </w:p>
    <w:sectPr w:rsidR="00E92CE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EC" w:rsidRDefault="00D457EC" w:rsidP="00D457EC">
      <w:r>
        <w:separator/>
      </w:r>
    </w:p>
  </w:endnote>
  <w:endnote w:type="continuationSeparator" w:id="0">
    <w:p w:rsidR="00D457EC" w:rsidRDefault="00D457EC" w:rsidP="00D4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DBOff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BOffic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BOffic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BOffice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EC" w:rsidRDefault="00D457EC" w:rsidP="00D457EC">
    <w:pPr>
      <w:pStyle w:val="Fuzeile"/>
      <w:rPr>
        <w:sz w:val="16"/>
        <w:szCs w:val="16"/>
      </w:rPr>
    </w:pPr>
  </w:p>
  <w:p w:rsidR="00D457EC" w:rsidRPr="00D457EC" w:rsidRDefault="00D457EC" w:rsidP="00D457EC">
    <w:pPr>
      <w:autoSpaceDE w:val="0"/>
      <w:autoSpaceDN w:val="0"/>
      <w:adjustRightInd w:val="0"/>
      <w:rPr>
        <w:rFonts w:ascii="DBOffice" w:hAnsi="DBOffice" w:cs="DBOffice"/>
        <w:color w:val="auto"/>
        <w:sz w:val="16"/>
        <w:szCs w:val="16"/>
      </w:rPr>
    </w:pPr>
    <w:r w:rsidRPr="00D457EC">
      <w:rPr>
        <w:rFonts w:ascii="DBOffice" w:hAnsi="DBOffice" w:cs="DBOffice"/>
        <w:color w:val="auto"/>
        <w:sz w:val="16"/>
        <w:szCs w:val="16"/>
      </w:rPr>
      <w:t>D</w:t>
    </w:r>
    <w:r>
      <w:rPr>
        <w:rFonts w:ascii="DBOffice" w:hAnsi="DBOffice" w:cs="DBOffice"/>
        <w:color w:val="auto"/>
        <w:sz w:val="16"/>
        <w:szCs w:val="16"/>
      </w:rPr>
      <w:t>eutsche Bahn AG</w:t>
    </w:r>
    <w:r>
      <w:rPr>
        <w:rFonts w:ascii="DBOffice" w:hAnsi="DBOffice" w:cs="DBOffice"/>
        <w:color w:val="auto"/>
        <w:sz w:val="16"/>
        <w:szCs w:val="16"/>
      </w:rPr>
      <w:tab/>
    </w:r>
    <w:r>
      <w:rPr>
        <w:rFonts w:ascii="DBOffice" w:hAnsi="DBOffice" w:cs="DBOffice"/>
        <w:color w:val="auto"/>
        <w:sz w:val="16"/>
        <w:szCs w:val="16"/>
      </w:rPr>
      <w:tab/>
    </w:r>
    <w:r>
      <w:rPr>
        <w:rFonts w:ascii="DBOffice" w:hAnsi="DBOffice" w:cs="DBOffice"/>
        <w:color w:val="auto"/>
        <w:sz w:val="16"/>
        <w:szCs w:val="16"/>
      </w:rPr>
      <w:tab/>
    </w:r>
    <w:r w:rsidRPr="00D457EC">
      <w:rPr>
        <w:rFonts w:ascii="DBOffice" w:hAnsi="DBOffice" w:cs="DBOffice"/>
        <w:color w:val="auto"/>
        <w:sz w:val="16"/>
        <w:szCs w:val="16"/>
      </w:rPr>
      <w:tab/>
    </w:r>
    <w:r w:rsidRPr="00D457EC">
      <w:rPr>
        <w:rFonts w:ascii="DBOffice" w:hAnsi="DBOffice" w:cs="DBOffice"/>
        <w:color w:val="auto"/>
        <w:sz w:val="16"/>
        <w:szCs w:val="16"/>
      </w:rPr>
      <w:tab/>
    </w:r>
    <w:r w:rsidRPr="00D457EC">
      <w:rPr>
        <w:rFonts w:ascii="DBOffice" w:hAnsi="DBOffice" w:cs="DBOffice"/>
        <w:color w:val="auto"/>
        <w:sz w:val="16"/>
        <w:szCs w:val="16"/>
      </w:rPr>
      <w:tab/>
    </w:r>
    <w:r w:rsidRPr="00D457EC">
      <w:rPr>
        <w:rFonts w:ascii="DBOffice" w:hAnsi="DBOffice" w:cs="DBOffice"/>
        <w:color w:val="auto"/>
        <w:sz w:val="16"/>
        <w:szCs w:val="16"/>
      </w:rPr>
      <w:tab/>
    </w:r>
    <w:r w:rsidRPr="00D457EC">
      <w:rPr>
        <w:rFonts w:ascii="DBOffice" w:hAnsi="DBOffice" w:cs="DBOffice"/>
        <w:color w:val="auto"/>
        <w:sz w:val="16"/>
        <w:szCs w:val="16"/>
      </w:rPr>
      <w:tab/>
      <w:t>Datum der Erstellung: 0</w:t>
    </w:r>
    <w:r>
      <w:rPr>
        <w:rFonts w:ascii="DBOffice" w:hAnsi="DBOffice" w:cs="DBOffice"/>
        <w:color w:val="auto"/>
        <w:sz w:val="16"/>
        <w:szCs w:val="16"/>
      </w:rPr>
      <w:t>6</w:t>
    </w:r>
    <w:r w:rsidRPr="00D457EC">
      <w:rPr>
        <w:rFonts w:ascii="DBOffice" w:hAnsi="DBOffice" w:cs="DBOffice"/>
        <w:color w:val="auto"/>
        <w:sz w:val="16"/>
        <w:szCs w:val="16"/>
      </w:rPr>
      <w:t>.09.2017</w:t>
    </w:r>
  </w:p>
  <w:p w:rsidR="00D457EC" w:rsidRDefault="00D457EC" w:rsidP="00D457EC">
    <w:pPr>
      <w:autoSpaceDE w:val="0"/>
      <w:autoSpaceDN w:val="0"/>
      <w:adjustRightInd w:val="0"/>
      <w:rPr>
        <w:rFonts w:ascii="DBOffice" w:hAnsi="DBOffice" w:cs="DBOffice"/>
        <w:color w:val="auto"/>
        <w:sz w:val="16"/>
        <w:szCs w:val="16"/>
      </w:rPr>
    </w:pPr>
    <w:r>
      <w:rPr>
        <w:rFonts w:ascii="DBOffice" w:hAnsi="DBOffice" w:cs="DBOffice"/>
        <w:color w:val="auto"/>
        <w:sz w:val="16"/>
        <w:szCs w:val="16"/>
      </w:rPr>
      <w:t xml:space="preserve">Beschaffung Technisches Facility Management </w:t>
    </w:r>
    <w:r>
      <w:rPr>
        <w:rFonts w:ascii="DBOffice" w:hAnsi="DBOffice" w:cs="DBOffice"/>
        <w:color w:val="auto"/>
        <w:sz w:val="16"/>
        <w:szCs w:val="16"/>
      </w:rPr>
      <w:tab/>
    </w:r>
    <w:r>
      <w:rPr>
        <w:rFonts w:ascii="DBOffice" w:hAnsi="DBOffice" w:cs="DBOffice"/>
        <w:color w:val="auto"/>
        <w:sz w:val="16"/>
        <w:szCs w:val="16"/>
      </w:rPr>
      <w:tab/>
    </w:r>
    <w:r>
      <w:rPr>
        <w:rFonts w:ascii="DBOffice" w:hAnsi="DBOffice" w:cs="DBOffice"/>
        <w:color w:val="auto"/>
        <w:sz w:val="16"/>
        <w:szCs w:val="16"/>
      </w:rPr>
      <w:tab/>
    </w:r>
    <w:r>
      <w:rPr>
        <w:rFonts w:ascii="DBOffice" w:hAnsi="DBOffice" w:cs="DBOffice"/>
        <w:color w:val="auto"/>
        <w:sz w:val="16"/>
        <w:szCs w:val="16"/>
      </w:rPr>
      <w:tab/>
    </w:r>
    <w:r>
      <w:rPr>
        <w:rFonts w:ascii="DBOffice" w:hAnsi="DBOffice" w:cs="DBOffice"/>
        <w:color w:val="auto"/>
        <w:sz w:val="16"/>
        <w:szCs w:val="16"/>
      </w:rPr>
      <w:tab/>
    </w:r>
    <w:r w:rsidRPr="00674641">
      <w:rPr>
        <w:rFonts w:ascii="DBOffice" w:hAnsi="DBOffice" w:cs="DBOffice"/>
        <w:color w:val="auto"/>
        <w:sz w:val="16"/>
        <w:szCs w:val="16"/>
      </w:rPr>
      <w:t xml:space="preserve">gültig ab: </w:t>
    </w:r>
    <w:r w:rsidR="00674641">
      <w:rPr>
        <w:rFonts w:ascii="DBOffice" w:hAnsi="DBOffice" w:cs="DBOffice"/>
        <w:color w:val="auto"/>
        <w:sz w:val="16"/>
        <w:szCs w:val="16"/>
      </w:rPr>
      <w:t>02.10</w:t>
    </w:r>
    <w:r w:rsidRPr="00674641">
      <w:rPr>
        <w:rFonts w:ascii="DBOffice" w:hAnsi="DBOffice" w:cs="DBOffice"/>
        <w:color w:val="auto"/>
        <w:sz w:val="16"/>
        <w:szCs w:val="16"/>
      </w:rPr>
      <w:t>.2017</w:t>
    </w:r>
    <w:r>
      <w:rPr>
        <w:rFonts w:ascii="DBOffice" w:hAnsi="DBOffice" w:cs="DBOffice"/>
        <w:color w:val="auto"/>
        <w:sz w:val="16"/>
        <w:szCs w:val="16"/>
      </w:rPr>
      <w:tab/>
    </w:r>
  </w:p>
  <w:p w:rsidR="00D457EC" w:rsidRPr="00D457EC" w:rsidRDefault="00D457EC" w:rsidP="00D457EC">
    <w:pPr>
      <w:autoSpaceDE w:val="0"/>
      <w:autoSpaceDN w:val="0"/>
      <w:adjustRightInd w:val="0"/>
      <w:rPr>
        <w:rFonts w:ascii="DBOffice" w:hAnsi="DBOffice" w:cs="DBOffice"/>
        <w:color w:val="FF0000"/>
        <w:sz w:val="16"/>
        <w:szCs w:val="16"/>
      </w:rPr>
    </w:pPr>
    <w:r>
      <w:rPr>
        <w:rFonts w:ascii="DBOffice" w:hAnsi="DBOffice" w:cs="DBOffice"/>
        <w:color w:val="auto"/>
        <w:sz w:val="16"/>
        <w:szCs w:val="16"/>
      </w:rPr>
      <w:t xml:space="preserve">Teilnahmeantrag </w:t>
    </w:r>
    <w:r w:rsidRPr="00D457EC">
      <w:rPr>
        <w:rFonts w:ascii="DBOffice" w:hAnsi="DBOffice" w:cs="DBOffice"/>
        <w:color w:val="auto"/>
        <w:sz w:val="16"/>
        <w:szCs w:val="16"/>
      </w:rPr>
      <w:t>zum Präqualifikationssystem</w:t>
    </w:r>
    <w:r>
      <w:rPr>
        <w:rFonts w:ascii="DBOffice" w:hAnsi="DBOffice" w:cs="DBOffice"/>
        <w:color w:val="auto"/>
        <w:sz w:val="16"/>
        <w:szCs w:val="16"/>
      </w:rPr>
      <w:t xml:space="preserve"> 598_001</w:t>
    </w:r>
    <w:r w:rsidRPr="00D457EC">
      <w:rPr>
        <w:rFonts w:ascii="DBOffice" w:hAnsi="DBOffice" w:cs="DBOffice"/>
        <w:color w:val="auto"/>
        <w:sz w:val="16"/>
        <w:szCs w:val="16"/>
      </w:rPr>
      <w:tab/>
    </w:r>
    <w:r w:rsidRPr="00D457EC">
      <w:rPr>
        <w:rFonts w:ascii="DBOffice" w:hAnsi="DBOffice" w:cs="DBOffice"/>
        <w:color w:val="auto"/>
        <w:sz w:val="16"/>
        <w:szCs w:val="16"/>
      </w:rPr>
      <w:tab/>
    </w:r>
    <w:r>
      <w:rPr>
        <w:rFonts w:ascii="DBOffice" w:hAnsi="DBOffice" w:cs="DBOffice"/>
        <w:color w:val="auto"/>
        <w:sz w:val="16"/>
        <w:szCs w:val="16"/>
      </w:rPr>
      <w:tab/>
    </w:r>
    <w:r>
      <w:rPr>
        <w:rFonts w:ascii="DBOffice" w:hAnsi="DBOffice" w:cs="DBOffice"/>
        <w:color w:val="auto"/>
        <w:sz w:val="16"/>
        <w:szCs w:val="16"/>
      </w:rPr>
      <w:tab/>
      <w:t>Version: 3</w:t>
    </w:r>
  </w:p>
  <w:p w:rsidR="00D457EC" w:rsidRDefault="00D457EC" w:rsidP="00D457EC">
    <w:pPr>
      <w:autoSpaceDE w:val="0"/>
      <w:autoSpaceDN w:val="0"/>
      <w:adjustRightInd w:val="0"/>
    </w:pPr>
    <w:r w:rsidRPr="00D457EC">
      <w:rPr>
        <w:rFonts w:ascii="DBOffice" w:hAnsi="DBOffice" w:cs="DBOffice"/>
        <w:color w:val="auto"/>
        <w:sz w:val="16"/>
        <w:szCs w:val="16"/>
      </w:rPr>
      <w:t>Verantwortlich für den Inhalt:</w:t>
    </w:r>
    <w:r>
      <w:rPr>
        <w:rFonts w:ascii="DBOffice" w:hAnsi="DBOffice" w:cs="DBOffice"/>
        <w:color w:val="auto"/>
        <w:sz w:val="16"/>
        <w:szCs w:val="16"/>
      </w:rPr>
      <w:t xml:space="preserve"> GS.EA 42</w:t>
    </w:r>
    <w:r w:rsidRPr="00D457EC">
      <w:rPr>
        <w:rFonts w:ascii="DBOffice" w:hAnsi="DBOffice" w:cs="DBOffice"/>
        <w:color w:val="auto"/>
        <w:sz w:val="16"/>
        <w:szCs w:val="16"/>
      </w:rPr>
      <w:t xml:space="preserve"> </w:t>
    </w:r>
    <w:r w:rsidRPr="00D457EC">
      <w:rPr>
        <w:rFonts w:ascii="DBOffice" w:hAnsi="DBOffice" w:cs="DBOffice"/>
        <w:color w:val="auto"/>
        <w:sz w:val="16"/>
        <w:szCs w:val="16"/>
      </w:rPr>
      <w:tab/>
      <w:t xml:space="preserve">                                        </w:t>
    </w:r>
    <w:r>
      <w:rPr>
        <w:rFonts w:ascii="DBOffice" w:hAnsi="DBOffice" w:cs="DBOffice"/>
        <w:sz w:val="16"/>
        <w:szCs w:val="16"/>
      </w:rPr>
      <w:t xml:space="preserve">                        </w:t>
    </w:r>
    <w:r w:rsidRPr="00D457EC">
      <w:rPr>
        <w:rFonts w:ascii="DBOffice" w:hAnsi="DBOffice" w:cs="DBOffice"/>
        <w:color w:val="auto"/>
        <w:sz w:val="16"/>
        <w:szCs w:val="16"/>
      </w:rPr>
      <w:t xml:space="preserve">Seite </w:t>
    </w:r>
    <w:r w:rsidRPr="00D457EC">
      <w:rPr>
        <w:rFonts w:ascii="DBOffice" w:hAnsi="DBOffice" w:cs="DBOffice"/>
        <w:color w:val="auto"/>
        <w:sz w:val="16"/>
        <w:szCs w:val="16"/>
      </w:rPr>
      <w:fldChar w:fldCharType="begin"/>
    </w:r>
    <w:r w:rsidRPr="00D457EC">
      <w:rPr>
        <w:rFonts w:ascii="DBOffice" w:hAnsi="DBOffice" w:cs="DBOffice"/>
        <w:color w:val="auto"/>
        <w:sz w:val="16"/>
        <w:szCs w:val="16"/>
      </w:rPr>
      <w:instrText>PAGE  \* Arabic  \* MERGEFORMAT</w:instrText>
    </w:r>
    <w:r w:rsidRPr="00D457EC">
      <w:rPr>
        <w:rFonts w:ascii="DBOffice" w:hAnsi="DBOffice" w:cs="DBOffice"/>
        <w:color w:val="auto"/>
        <w:sz w:val="16"/>
        <w:szCs w:val="16"/>
      </w:rPr>
      <w:fldChar w:fldCharType="separate"/>
    </w:r>
    <w:r w:rsidR="00E07780" w:rsidRPr="00E07780">
      <w:rPr>
        <w:rFonts w:ascii="DBOffice" w:hAnsi="DBOffice" w:cs="DBOffice"/>
        <w:noProof/>
        <w:sz w:val="16"/>
        <w:szCs w:val="16"/>
      </w:rPr>
      <w:t>1</w:t>
    </w:r>
    <w:r w:rsidRPr="00D457EC">
      <w:rPr>
        <w:rFonts w:ascii="DBOffice" w:hAnsi="DBOffice" w:cs="DBOffice"/>
        <w:color w:val="auto"/>
        <w:sz w:val="16"/>
        <w:szCs w:val="16"/>
      </w:rPr>
      <w:fldChar w:fldCharType="end"/>
    </w:r>
    <w:r w:rsidRPr="00D457EC">
      <w:rPr>
        <w:rFonts w:ascii="DBOffice" w:hAnsi="DBOffice" w:cs="DBOffice"/>
        <w:color w:val="auto"/>
        <w:sz w:val="16"/>
        <w:szCs w:val="16"/>
      </w:rPr>
      <w:t xml:space="preserve"> von </w:t>
    </w:r>
    <w:r w:rsidRPr="00D457EC">
      <w:rPr>
        <w:rFonts w:ascii="DBOffice" w:hAnsi="DBOffice" w:cs="DBOffice"/>
        <w:color w:val="auto"/>
        <w:sz w:val="16"/>
        <w:szCs w:val="16"/>
      </w:rPr>
      <w:fldChar w:fldCharType="begin"/>
    </w:r>
    <w:r w:rsidRPr="00D457EC">
      <w:rPr>
        <w:rFonts w:ascii="DBOffice" w:hAnsi="DBOffice" w:cs="DBOffice"/>
        <w:color w:val="auto"/>
        <w:sz w:val="16"/>
        <w:szCs w:val="16"/>
      </w:rPr>
      <w:instrText>NUMPAGES  \* Arabic  \* MERGEFORMAT</w:instrText>
    </w:r>
    <w:r w:rsidRPr="00D457EC">
      <w:rPr>
        <w:rFonts w:ascii="DBOffice" w:hAnsi="DBOffice" w:cs="DBOffice"/>
        <w:color w:val="auto"/>
        <w:sz w:val="16"/>
        <w:szCs w:val="16"/>
      </w:rPr>
      <w:fldChar w:fldCharType="separate"/>
    </w:r>
    <w:r w:rsidR="00E07780" w:rsidRPr="00E07780">
      <w:rPr>
        <w:rFonts w:ascii="DBOffice" w:hAnsi="DBOffice" w:cs="DBOffice"/>
        <w:noProof/>
        <w:sz w:val="16"/>
        <w:szCs w:val="16"/>
      </w:rPr>
      <w:t>1</w:t>
    </w:r>
    <w:r w:rsidRPr="00D457EC">
      <w:rPr>
        <w:rFonts w:ascii="DBOffice" w:hAnsi="DBOffice" w:cs="DBOffice"/>
        <w:color w:val="auto"/>
        <w:sz w:val="16"/>
        <w:szCs w:val="16"/>
      </w:rPr>
      <w:fldChar w:fldCharType="end"/>
    </w:r>
    <w:r w:rsidRPr="00D457EC">
      <w:rPr>
        <w:rFonts w:ascii="DBOffice" w:hAnsi="DBOffice" w:cs="DBOffice"/>
        <w:color w:val="auto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EC" w:rsidRDefault="00D457EC" w:rsidP="00D457EC">
      <w:r>
        <w:separator/>
      </w:r>
    </w:p>
  </w:footnote>
  <w:footnote w:type="continuationSeparator" w:id="0">
    <w:p w:rsidR="00D457EC" w:rsidRDefault="00D457EC" w:rsidP="00D45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EC" w:rsidRDefault="00D457EC">
    <w:pPr>
      <w:pStyle w:val="Kopfzeile"/>
    </w:pPr>
    <w:r w:rsidRPr="001B60C3">
      <w:rPr>
        <w:noProof/>
        <w:color w:val="000000"/>
        <w:spacing w:val="-4"/>
        <w:position w:val="6"/>
        <w:sz w:val="16"/>
        <w:szCs w:val="16"/>
        <w:lang w:eastAsia="de-DE"/>
      </w:rPr>
      <w:drawing>
        <wp:anchor distT="0" distB="0" distL="114300" distR="114300" simplePos="0" relativeHeight="251659264" behindDoc="0" locked="0" layoutInCell="0" allowOverlap="1" wp14:anchorId="69073BC7" wp14:editId="558D307C">
          <wp:simplePos x="0" y="0"/>
          <wp:positionH relativeFrom="page">
            <wp:posOffset>882212</wp:posOffset>
          </wp:positionH>
          <wp:positionV relativeFrom="page">
            <wp:posOffset>375961</wp:posOffset>
          </wp:positionV>
          <wp:extent cx="537845" cy="375285"/>
          <wp:effectExtent l="0" t="0" r="0" b="5715"/>
          <wp:wrapNone/>
          <wp:docPr id="3" name="Logo_Farbe" descr="D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rbe" descr="DB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2U7loQcf3kL8YoUURfe4e/LEXS4=" w:salt="0jojhxcaoDImU3nbE9i6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C"/>
    <w:rsid w:val="003A45FB"/>
    <w:rsid w:val="00532B28"/>
    <w:rsid w:val="005943F0"/>
    <w:rsid w:val="00674641"/>
    <w:rsid w:val="0099534F"/>
    <w:rsid w:val="00BE65DE"/>
    <w:rsid w:val="00C03588"/>
    <w:rsid w:val="00C64C1B"/>
    <w:rsid w:val="00C94F10"/>
    <w:rsid w:val="00D457EC"/>
    <w:rsid w:val="00E07780"/>
    <w:rsid w:val="00E9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7EC"/>
    <w:pPr>
      <w:spacing w:after="0" w:line="240" w:lineRule="auto"/>
    </w:pPr>
    <w:rPr>
      <w:rFonts w:ascii="DB Office" w:eastAsia="Times New Roman" w:hAnsi="DB Office" w:cs="Times New Roman"/>
      <w:color w:val="00000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57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457EC"/>
  </w:style>
  <w:style w:type="paragraph" w:styleId="Fuzeile">
    <w:name w:val="footer"/>
    <w:basedOn w:val="Standard"/>
    <w:link w:val="FuzeileZchn"/>
    <w:unhideWhenUsed/>
    <w:rsid w:val="00D457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D457EC"/>
  </w:style>
  <w:style w:type="character" w:styleId="Hyperlink">
    <w:name w:val="Hyperlink"/>
    <w:rsid w:val="00D457EC"/>
    <w:rPr>
      <w:noProof w:val="0"/>
      <w:color w:val="0000FF"/>
      <w:u w:val="single"/>
      <w:lang w:val="de-DE"/>
    </w:rPr>
  </w:style>
  <w:style w:type="paragraph" w:styleId="Textkrper-Zeileneinzug">
    <w:name w:val="Body Text Indent"/>
    <w:basedOn w:val="Standard"/>
    <w:link w:val="Textkrper-ZeileneinzugZchn"/>
    <w:rsid w:val="00D457E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D457EC"/>
    <w:rPr>
      <w:rFonts w:ascii="DB Office" w:eastAsia="Times New Roman" w:hAnsi="DB Office" w:cs="Times New Roman"/>
      <w:color w:val="000000"/>
      <w:szCs w:val="20"/>
      <w:lang w:eastAsia="de-DE"/>
    </w:rPr>
  </w:style>
  <w:style w:type="character" w:styleId="Seitenzahl">
    <w:name w:val="page number"/>
    <w:basedOn w:val="Absatz-Standardschriftart"/>
    <w:rsid w:val="00D457EC"/>
    <w:rPr>
      <w:noProof w:val="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7EC"/>
    <w:pPr>
      <w:spacing w:after="0" w:line="240" w:lineRule="auto"/>
    </w:pPr>
    <w:rPr>
      <w:rFonts w:ascii="DB Office" w:eastAsia="Times New Roman" w:hAnsi="DB Office" w:cs="Times New Roman"/>
      <w:color w:val="00000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57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457EC"/>
  </w:style>
  <w:style w:type="paragraph" w:styleId="Fuzeile">
    <w:name w:val="footer"/>
    <w:basedOn w:val="Standard"/>
    <w:link w:val="FuzeileZchn"/>
    <w:unhideWhenUsed/>
    <w:rsid w:val="00D457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D457EC"/>
  </w:style>
  <w:style w:type="character" w:styleId="Hyperlink">
    <w:name w:val="Hyperlink"/>
    <w:rsid w:val="00D457EC"/>
    <w:rPr>
      <w:noProof w:val="0"/>
      <w:color w:val="0000FF"/>
      <w:u w:val="single"/>
      <w:lang w:val="de-DE"/>
    </w:rPr>
  </w:style>
  <w:style w:type="paragraph" w:styleId="Textkrper-Zeileneinzug">
    <w:name w:val="Body Text Indent"/>
    <w:basedOn w:val="Standard"/>
    <w:link w:val="Textkrper-ZeileneinzugZchn"/>
    <w:rsid w:val="00D457E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D457EC"/>
    <w:rPr>
      <w:rFonts w:ascii="DB Office" w:eastAsia="Times New Roman" w:hAnsi="DB Office" w:cs="Times New Roman"/>
      <w:color w:val="000000"/>
      <w:szCs w:val="20"/>
      <w:lang w:eastAsia="de-DE"/>
    </w:rPr>
  </w:style>
  <w:style w:type="character" w:styleId="Seitenzahl">
    <w:name w:val="page number"/>
    <w:basedOn w:val="Absatz-Standardschriftart"/>
    <w:rsid w:val="00D457EC"/>
    <w:rPr>
      <w:noProof w:val="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utschebahn.com/de/geschaefte/lieferantenportal/lieferantenmanagement/Lieferantenqualifizierung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Unger, Berlind</dc:creator>
  <cp:lastModifiedBy>Unger, Berlind</cp:lastModifiedBy>
  <cp:revision>9</cp:revision>
  <cp:lastPrinted>2017-09-06T09:37:00Z</cp:lastPrinted>
  <dcterms:created xsi:type="dcterms:W3CDTF">2017-09-06T09:15:00Z</dcterms:created>
  <dcterms:modified xsi:type="dcterms:W3CDTF">2017-10-16T11:54:00Z</dcterms:modified>
</cp:coreProperties>
</file>