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D0A" w:rsidRPr="00966D0A" w:rsidRDefault="00966D0A">
      <w:pPr>
        <w:rPr>
          <w:b/>
          <w:sz w:val="28"/>
          <w:szCs w:val="28"/>
        </w:rPr>
      </w:pPr>
      <w:bookmarkStart w:id="0" w:name="_GoBack"/>
      <w:bookmarkEnd w:id="0"/>
      <w:r w:rsidRPr="00966D0A">
        <w:rPr>
          <w:b/>
          <w:sz w:val="28"/>
          <w:szCs w:val="28"/>
        </w:rPr>
        <w:t xml:space="preserve">Darstellungsmöglichkeiten für die Wagenreihung im Gelegenheitsverkehr gemäß EDV-Programm Wagenstand. </w:t>
      </w:r>
    </w:p>
    <w:p w:rsidR="00966D0A" w:rsidRDefault="00AC3892">
      <w:pPr>
        <w:rPr>
          <w:sz w:val="28"/>
          <w:szCs w:val="28"/>
        </w:rPr>
      </w:pPr>
      <w:r w:rsidRPr="00966D0A">
        <w:rPr>
          <w:b/>
          <w:noProof/>
          <w:sz w:val="28"/>
          <w:szCs w:val="28"/>
          <w:lang w:eastAsia="de-DE"/>
        </w:rPr>
        <w:drawing>
          <wp:anchor distT="0" distB="0" distL="114300" distR="114300" simplePos="0" relativeHeight="251658240" behindDoc="1" locked="0" layoutInCell="1" allowOverlap="1" wp14:anchorId="16A885E1" wp14:editId="5A24C80D">
            <wp:simplePos x="0" y="0"/>
            <wp:positionH relativeFrom="column">
              <wp:posOffset>-3810</wp:posOffset>
            </wp:positionH>
            <wp:positionV relativeFrom="paragraph">
              <wp:posOffset>457835</wp:posOffset>
            </wp:positionV>
            <wp:extent cx="6370955" cy="8399780"/>
            <wp:effectExtent l="0" t="0" r="0" b="1270"/>
            <wp:wrapTight wrapText="bothSides">
              <wp:wrapPolygon edited="0">
                <wp:start x="0" y="0"/>
                <wp:lineTo x="0" y="21554"/>
                <wp:lineTo x="21507" y="21554"/>
                <wp:lineTo x="21507" y="0"/>
                <wp:lineTo x="0" y="0"/>
              </wp:wrapPolygon>
            </wp:wrapTight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0955" cy="839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6D0A" w:rsidRDefault="00966D0A">
      <w:pPr>
        <w:rPr>
          <w:sz w:val="28"/>
          <w:szCs w:val="28"/>
        </w:rPr>
      </w:pPr>
      <w:r>
        <w:rPr>
          <w:noProof/>
          <w:sz w:val="28"/>
          <w:szCs w:val="28"/>
          <w:lang w:eastAsia="de-DE"/>
        </w:rPr>
        <w:lastRenderedPageBreak/>
        <w:drawing>
          <wp:inline distT="0" distB="0" distL="0" distR="0">
            <wp:extent cx="6919270" cy="10255623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077" cy="10267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D0A" w:rsidRPr="00966D0A" w:rsidRDefault="00966D0A">
      <w:pPr>
        <w:rPr>
          <w:sz w:val="28"/>
          <w:szCs w:val="28"/>
        </w:rPr>
      </w:pPr>
      <w:r>
        <w:rPr>
          <w:noProof/>
          <w:sz w:val="28"/>
          <w:szCs w:val="28"/>
          <w:lang w:eastAsia="de-DE"/>
        </w:rPr>
        <w:lastRenderedPageBreak/>
        <w:drawing>
          <wp:inline distT="0" distB="0" distL="0" distR="0">
            <wp:extent cx="6821069" cy="990600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556" cy="9913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66D0A" w:rsidRPr="00966D0A" w:rsidSect="00AC38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D0A"/>
    <w:rsid w:val="00346AE5"/>
    <w:rsid w:val="00966D0A"/>
    <w:rsid w:val="00AC3892"/>
    <w:rsid w:val="00AC76F5"/>
    <w:rsid w:val="00ED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66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66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66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66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Bahn AG</Company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Hoffmann, Brit</dc:creator>
  <cp:lastModifiedBy>Hoffmann, Brit</cp:lastModifiedBy>
  <cp:revision>2</cp:revision>
  <dcterms:created xsi:type="dcterms:W3CDTF">2015-08-11T14:31:00Z</dcterms:created>
  <dcterms:modified xsi:type="dcterms:W3CDTF">2015-08-11T14:31:00Z</dcterms:modified>
</cp:coreProperties>
</file>